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4677"/>
        <w:gridCol w:w="2894"/>
      </w:tblGrid>
      <w:tr w:rsidR="00CD2935" w:rsidRPr="00CD2935" w14:paraId="51455506" w14:textId="77777777" w:rsidTr="00233BAE">
        <w:trPr>
          <w:trHeight w:val="809"/>
        </w:trPr>
        <w:tc>
          <w:tcPr>
            <w:tcW w:w="2234" w:type="dxa"/>
            <w:tcBorders>
              <w:bottom w:val="single" w:sz="4" w:space="0" w:color="B7B7B7"/>
              <w:right w:val="single" w:sz="4" w:space="0" w:color="FFFFFF" w:themeColor="background1"/>
            </w:tcBorders>
            <w:shd w:val="clear" w:color="auto" w:fill="F58413"/>
            <w:vAlign w:val="center"/>
          </w:tcPr>
          <w:p w14:paraId="34D441FE" w14:textId="77777777" w:rsidR="00CD2935" w:rsidRPr="00233BAE" w:rsidRDefault="00CD2935" w:rsidP="00233BAE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bookmarkStart w:id="0" w:name="_GoBack"/>
            <w:bookmarkEnd w:id="0"/>
            <w:r w:rsidRPr="00233BAE">
              <w:rPr>
                <w:rFonts w:ascii="Helvetica" w:hAnsi="Helvetica"/>
                <w:b/>
                <w:color w:val="FFFFFF" w:themeColor="background1"/>
              </w:rPr>
              <w:t>Role*</w:t>
            </w:r>
          </w:p>
        </w:tc>
        <w:tc>
          <w:tcPr>
            <w:tcW w:w="4677" w:type="dxa"/>
            <w:tcBorders>
              <w:left w:val="single" w:sz="4" w:space="0" w:color="FFFFFF" w:themeColor="background1"/>
              <w:bottom w:val="single" w:sz="4" w:space="0" w:color="B7B7B7"/>
              <w:right w:val="single" w:sz="4" w:space="0" w:color="FFFFFF" w:themeColor="background1"/>
            </w:tcBorders>
            <w:shd w:val="clear" w:color="auto" w:fill="F58413"/>
            <w:vAlign w:val="center"/>
          </w:tcPr>
          <w:p w14:paraId="4DF4719C" w14:textId="77777777" w:rsidR="00CD2935" w:rsidRPr="00233BAE" w:rsidRDefault="00CD2935" w:rsidP="00233BAE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233BAE">
              <w:rPr>
                <w:rFonts w:ascii="Helvetica" w:hAnsi="Helvetica"/>
                <w:b/>
                <w:color w:val="FFFFFF" w:themeColor="background1"/>
              </w:rPr>
              <w:t>Responsibilities</w:t>
            </w:r>
          </w:p>
        </w:tc>
        <w:tc>
          <w:tcPr>
            <w:tcW w:w="2894" w:type="dxa"/>
            <w:tcBorders>
              <w:left w:val="single" w:sz="4" w:space="0" w:color="FFFFFF" w:themeColor="background1"/>
              <w:bottom w:val="single" w:sz="4" w:space="0" w:color="B7B7B7"/>
            </w:tcBorders>
            <w:shd w:val="clear" w:color="auto" w:fill="F58413"/>
            <w:vAlign w:val="center"/>
          </w:tcPr>
          <w:p w14:paraId="35B73A53" w14:textId="77777777" w:rsidR="00CD2935" w:rsidRPr="00233BAE" w:rsidRDefault="00CD2935" w:rsidP="00233BAE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233BAE">
              <w:rPr>
                <w:rFonts w:ascii="Helvetica" w:hAnsi="Helvetica"/>
                <w:b/>
                <w:color w:val="FFFFFF" w:themeColor="background1"/>
              </w:rPr>
              <w:t>Team Member Assigned**</w:t>
            </w:r>
          </w:p>
        </w:tc>
      </w:tr>
      <w:tr w:rsidR="00CD2935" w:rsidRPr="00CD2935" w14:paraId="48495DC0" w14:textId="77777777" w:rsidTr="00233BAE">
        <w:tc>
          <w:tcPr>
            <w:tcW w:w="2234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6BDB9CF8" w14:textId="77777777" w:rsidR="00CD2935" w:rsidRPr="00233BAE" w:rsidRDefault="00CD2935" w:rsidP="00233BAE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Facilitator</w:t>
            </w:r>
          </w:p>
        </w:tc>
        <w:tc>
          <w:tcPr>
            <w:tcW w:w="46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321D578" w14:textId="77777777" w:rsidR="00CD2935" w:rsidRPr="00233BAE" w:rsidRDefault="00CD2935" w:rsidP="00233BAE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Creates an agenda and leads the team through a discussion for each planned item.</w:t>
            </w:r>
          </w:p>
        </w:tc>
        <w:tc>
          <w:tcPr>
            <w:tcW w:w="289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240754B5" w14:textId="77777777" w:rsidR="00CD2935" w:rsidRPr="00CD2935" w:rsidRDefault="00CD2935" w:rsidP="00233BAE">
            <w:pPr>
              <w:spacing w:line="240" w:lineRule="auto"/>
              <w:jc w:val="center"/>
              <w:rPr>
                <w:rFonts w:ascii="Helvetica" w:hAnsi="Helvetica"/>
              </w:rPr>
            </w:pPr>
          </w:p>
        </w:tc>
      </w:tr>
      <w:tr w:rsidR="00CD2935" w:rsidRPr="00CD2935" w14:paraId="73D6740A" w14:textId="77777777" w:rsidTr="00233BAE">
        <w:tc>
          <w:tcPr>
            <w:tcW w:w="2234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419E58DB" w14:textId="77777777" w:rsidR="00CD2935" w:rsidRPr="00233BAE" w:rsidRDefault="00CD2935" w:rsidP="00233BAE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Time Keeper and Redirector</w:t>
            </w:r>
          </w:p>
        </w:tc>
        <w:tc>
          <w:tcPr>
            <w:tcW w:w="46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2C395AF" w14:textId="77777777" w:rsidR="00CD2935" w:rsidRPr="00233BAE" w:rsidRDefault="00CD2935" w:rsidP="00233BAE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Ensures that the team uses its time wisely and sticks to the allotted time for each agenda item. Redirects the conversation if it goes off task.</w:t>
            </w:r>
          </w:p>
        </w:tc>
        <w:tc>
          <w:tcPr>
            <w:tcW w:w="289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54524964" w14:textId="77777777" w:rsidR="00CD2935" w:rsidRPr="00CD2935" w:rsidRDefault="00CD2935" w:rsidP="00233BAE">
            <w:pPr>
              <w:spacing w:line="240" w:lineRule="auto"/>
              <w:jc w:val="center"/>
              <w:rPr>
                <w:rFonts w:ascii="Helvetica" w:hAnsi="Helvetica"/>
              </w:rPr>
            </w:pPr>
          </w:p>
        </w:tc>
      </w:tr>
      <w:tr w:rsidR="00CD2935" w:rsidRPr="00CD2935" w14:paraId="69072C17" w14:textId="77777777" w:rsidTr="00233BAE">
        <w:tc>
          <w:tcPr>
            <w:tcW w:w="2234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052EA75C" w14:textId="77777777" w:rsidR="00CD2935" w:rsidRPr="00233BAE" w:rsidRDefault="00CD2935" w:rsidP="00233BAE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Data Manager</w:t>
            </w:r>
          </w:p>
        </w:tc>
        <w:tc>
          <w:tcPr>
            <w:tcW w:w="46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9D7347C" w14:textId="77777777" w:rsidR="00CD2935" w:rsidRPr="00233BAE" w:rsidRDefault="00CD2935" w:rsidP="00233BAE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Shares data with team weekly (e.g., dashboard reports, observation data, survey results, etc.). Leads the team through a discussion about the implications of the data and guides the team to identify next steps.</w:t>
            </w:r>
          </w:p>
        </w:tc>
        <w:tc>
          <w:tcPr>
            <w:tcW w:w="289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00055E81" w14:textId="77777777" w:rsidR="00CD2935" w:rsidRPr="00CD2935" w:rsidRDefault="00CD2935" w:rsidP="00233BAE">
            <w:pPr>
              <w:spacing w:line="240" w:lineRule="auto"/>
              <w:jc w:val="center"/>
              <w:rPr>
                <w:rFonts w:ascii="Helvetica" w:hAnsi="Helvetica"/>
              </w:rPr>
            </w:pPr>
          </w:p>
        </w:tc>
      </w:tr>
      <w:tr w:rsidR="00CD2935" w:rsidRPr="00CD2935" w14:paraId="4B3F6D81" w14:textId="77777777" w:rsidTr="00233BAE">
        <w:tc>
          <w:tcPr>
            <w:tcW w:w="2234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53335528" w14:textId="77777777" w:rsidR="00CD2935" w:rsidRPr="00233BAE" w:rsidRDefault="00CD2935" w:rsidP="00233BAE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Note Taker</w:t>
            </w:r>
          </w:p>
        </w:tc>
        <w:tc>
          <w:tcPr>
            <w:tcW w:w="46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356CF52" w14:textId="77777777" w:rsidR="00CD2935" w:rsidRPr="00233BAE" w:rsidRDefault="00CD2935" w:rsidP="00233BAE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Ensures that conversations, decisions, and next steps are accurately recorded. Begins the process of developing the next agenda.</w:t>
            </w:r>
          </w:p>
        </w:tc>
        <w:tc>
          <w:tcPr>
            <w:tcW w:w="289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645C7D4A" w14:textId="77777777" w:rsidR="00CD2935" w:rsidRPr="00CD2935" w:rsidRDefault="00CD2935" w:rsidP="00233BAE">
            <w:pPr>
              <w:spacing w:line="240" w:lineRule="auto"/>
              <w:jc w:val="center"/>
              <w:rPr>
                <w:rFonts w:ascii="Helvetica" w:hAnsi="Helvetica"/>
              </w:rPr>
            </w:pPr>
          </w:p>
        </w:tc>
      </w:tr>
      <w:tr w:rsidR="00CD2935" w:rsidRPr="00CD2935" w14:paraId="4DA41726" w14:textId="77777777" w:rsidTr="00233BAE">
        <w:tc>
          <w:tcPr>
            <w:tcW w:w="2234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5B58BDBC" w14:textId="77777777" w:rsidR="00CD2935" w:rsidRPr="00233BAE" w:rsidRDefault="00CD2935" w:rsidP="00233BAE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Communicator</w:t>
            </w:r>
          </w:p>
        </w:tc>
        <w:tc>
          <w:tcPr>
            <w:tcW w:w="46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673C743" w14:textId="77777777" w:rsidR="00CD2935" w:rsidRPr="00233BAE" w:rsidRDefault="00CD2935" w:rsidP="00233BAE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Reports out the team’s progress and next steps to the larger school community. Sends reminders for next meeting.</w:t>
            </w:r>
          </w:p>
        </w:tc>
        <w:tc>
          <w:tcPr>
            <w:tcW w:w="289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52B039BE" w14:textId="77777777" w:rsidR="00CD2935" w:rsidRPr="00CD2935" w:rsidRDefault="00CD2935" w:rsidP="00233BAE">
            <w:pPr>
              <w:spacing w:line="240" w:lineRule="auto"/>
              <w:jc w:val="center"/>
              <w:rPr>
                <w:rFonts w:ascii="Helvetica" w:hAnsi="Helvetica"/>
              </w:rPr>
            </w:pPr>
          </w:p>
        </w:tc>
      </w:tr>
      <w:tr w:rsidR="00CD2935" w:rsidRPr="00CD2935" w14:paraId="6CB44465" w14:textId="77777777" w:rsidTr="00233BAE">
        <w:tc>
          <w:tcPr>
            <w:tcW w:w="2234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2B18E093" w14:textId="77777777" w:rsidR="00CD2935" w:rsidRPr="00233BAE" w:rsidRDefault="00CD2935" w:rsidP="00233BAE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Truth teller</w:t>
            </w:r>
          </w:p>
        </w:tc>
        <w:tc>
          <w:tcPr>
            <w:tcW w:w="46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46C4416" w14:textId="180EE73A" w:rsidR="00CD2935" w:rsidRPr="00233BAE" w:rsidRDefault="00CD2935" w:rsidP="00233BAE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Ensures that the team is realistic in its observations and expectations.</w:t>
            </w:r>
          </w:p>
        </w:tc>
        <w:tc>
          <w:tcPr>
            <w:tcW w:w="289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787CF447" w14:textId="77777777" w:rsidR="00CD2935" w:rsidRPr="00CD2935" w:rsidRDefault="00CD2935" w:rsidP="00233BAE">
            <w:pPr>
              <w:spacing w:line="240" w:lineRule="auto"/>
              <w:jc w:val="center"/>
              <w:rPr>
                <w:rFonts w:ascii="Helvetica" w:hAnsi="Helvetica"/>
              </w:rPr>
            </w:pPr>
          </w:p>
        </w:tc>
      </w:tr>
      <w:tr w:rsidR="00CD2935" w:rsidRPr="00CD2935" w14:paraId="03450744" w14:textId="77777777" w:rsidTr="00233BAE">
        <w:trPr>
          <w:trHeight w:val="278"/>
        </w:trPr>
        <w:tc>
          <w:tcPr>
            <w:tcW w:w="2234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5AB0D997" w14:textId="77777777" w:rsidR="00CD2935" w:rsidRPr="00233BAE" w:rsidRDefault="00CD2935" w:rsidP="00233BAE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Snack Provider</w:t>
            </w:r>
          </w:p>
        </w:tc>
        <w:tc>
          <w:tcPr>
            <w:tcW w:w="46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D985C48" w14:textId="77777777" w:rsidR="00CD2935" w:rsidRPr="00233BAE" w:rsidRDefault="00CD2935" w:rsidP="00233BAE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Brings a snack for the team.</w:t>
            </w:r>
          </w:p>
        </w:tc>
        <w:tc>
          <w:tcPr>
            <w:tcW w:w="289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69191B9B" w14:textId="77777777" w:rsidR="00CD2935" w:rsidRPr="00CD2935" w:rsidRDefault="00CD2935" w:rsidP="00233BAE">
            <w:pPr>
              <w:spacing w:line="240" w:lineRule="auto"/>
              <w:jc w:val="center"/>
              <w:rPr>
                <w:rFonts w:ascii="Helvetica" w:hAnsi="Helvetica"/>
              </w:rPr>
            </w:pPr>
          </w:p>
        </w:tc>
      </w:tr>
      <w:tr w:rsidR="00CD2935" w:rsidRPr="00CD2935" w14:paraId="08FDA6E7" w14:textId="77777777" w:rsidTr="00233BAE">
        <w:trPr>
          <w:trHeight w:val="287"/>
        </w:trPr>
        <w:tc>
          <w:tcPr>
            <w:tcW w:w="2234" w:type="dxa"/>
            <w:tcBorders>
              <w:top w:val="single" w:sz="4" w:space="0" w:color="B7B7B7"/>
              <w:right w:val="single" w:sz="4" w:space="0" w:color="B7B7B7"/>
            </w:tcBorders>
            <w:vAlign w:val="center"/>
          </w:tcPr>
          <w:p w14:paraId="0A347C25" w14:textId="77777777" w:rsidR="00CD2935" w:rsidRPr="00233BAE" w:rsidRDefault="00CD2935" w:rsidP="00233BAE">
            <w:pPr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Substitute</w:t>
            </w:r>
          </w:p>
        </w:tc>
        <w:tc>
          <w:tcPr>
            <w:tcW w:w="4677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1A8B5304" w14:textId="77777777" w:rsidR="00CD2935" w:rsidRPr="00233BAE" w:rsidRDefault="00CD2935" w:rsidP="00233BAE">
            <w:pPr>
              <w:spacing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233BAE">
              <w:rPr>
                <w:rFonts w:ascii="Helvetica" w:hAnsi="Helvetica"/>
                <w:sz w:val="20"/>
                <w:szCs w:val="20"/>
              </w:rPr>
              <w:t>Takes on the role of a member who is absent.</w:t>
            </w:r>
          </w:p>
        </w:tc>
        <w:tc>
          <w:tcPr>
            <w:tcW w:w="2894" w:type="dxa"/>
            <w:tcBorders>
              <w:top w:val="single" w:sz="4" w:space="0" w:color="B7B7B7"/>
              <w:left w:val="single" w:sz="4" w:space="0" w:color="B7B7B7"/>
            </w:tcBorders>
          </w:tcPr>
          <w:p w14:paraId="6DFC7411" w14:textId="77777777" w:rsidR="00CD2935" w:rsidRPr="00CD2935" w:rsidRDefault="00CD2935" w:rsidP="00233BAE">
            <w:pPr>
              <w:spacing w:line="240" w:lineRule="auto"/>
              <w:jc w:val="center"/>
              <w:rPr>
                <w:rFonts w:ascii="Helvetica" w:hAnsi="Helvetica"/>
              </w:rPr>
            </w:pPr>
          </w:p>
        </w:tc>
      </w:tr>
    </w:tbl>
    <w:p w14:paraId="129FA5F3" w14:textId="61ED50B1" w:rsidR="00233BAE" w:rsidRDefault="00233BAE" w:rsidP="00233BAE">
      <w:pPr>
        <w:spacing w:after="0" w:line="240" w:lineRule="auto"/>
        <w:rPr>
          <w:rFonts w:ascii="Helvetica" w:hAnsi="Helvetica"/>
          <w:b/>
          <w:color w:val="FF8A14"/>
          <w:sz w:val="26"/>
          <w:szCs w:val="26"/>
        </w:rPr>
      </w:pPr>
      <w:r w:rsidRPr="00233BAE">
        <w:rPr>
          <w:rFonts w:ascii="Helvetica" w:hAnsi="Helvetica"/>
          <w:b/>
          <w:color w:val="FF8A14"/>
          <w:sz w:val="26"/>
          <w:szCs w:val="26"/>
        </w:rPr>
        <w:t>TOOL: Defining Team Member Roles and Responsibilities</w:t>
      </w:r>
    </w:p>
    <w:p w14:paraId="1AD11E88" w14:textId="37608BCB" w:rsidR="008936CB" w:rsidRPr="008936CB" w:rsidRDefault="008936CB" w:rsidP="008936C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  <w:r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ab/>
      </w:r>
    </w:p>
    <w:p w14:paraId="35142C1E" w14:textId="77777777" w:rsidR="008936CB" w:rsidRPr="00233BAE" w:rsidRDefault="008936CB" w:rsidP="00233BAE">
      <w:pPr>
        <w:spacing w:after="0" w:line="240" w:lineRule="auto"/>
        <w:rPr>
          <w:rFonts w:ascii="Helvetica" w:hAnsi="Helvetica"/>
          <w:b/>
          <w:color w:val="FF8A14"/>
          <w:sz w:val="26"/>
          <w:szCs w:val="26"/>
        </w:rPr>
      </w:pPr>
    </w:p>
    <w:p w14:paraId="653B2063" w14:textId="77777777" w:rsidR="00233BAE" w:rsidRPr="00233BAE" w:rsidRDefault="00233BAE" w:rsidP="00233BAE">
      <w:pPr>
        <w:spacing w:after="0" w:line="240" w:lineRule="auto"/>
        <w:rPr>
          <w:rFonts w:ascii="Helvetica" w:hAnsi="Helvetica"/>
          <w:sz w:val="18"/>
          <w:szCs w:val="18"/>
        </w:rPr>
      </w:pPr>
    </w:p>
    <w:p w14:paraId="05F8AB63" w14:textId="0EC95312" w:rsidR="00CD2935" w:rsidRPr="00233BAE" w:rsidRDefault="00CD2935" w:rsidP="00233BAE">
      <w:pPr>
        <w:spacing w:after="0" w:line="240" w:lineRule="auto"/>
        <w:rPr>
          <w:rFonts w:ascii="Helvetica" w:hAnsi="Helvetica"/>
          <w:sz w:val="18"/>
          <w:szCs w:val="18"/>
        </w:rPr>
      </w:pPr>
      <w:r w:rsidRPr="00233BAE">
        <w:rPr>
          <w:rFonts w:ascii="Helvetica" w:hAnsi="Helvetica"/>
          <w:sz w:val="18"/>
          <w:szCs w:val="18"/>
        </w:rPr>
        <w:t>*Note: Roles may remain constant or rotate from meeting to meeting.</w:t>
      </w:r>
    </w:p>
    <w:p w14:paraId="2FD3A2AC" w14:textId="77777777" w:rsidR="00CD2935" w:rsidRPr="00233BAE" w:rsidRDefault="00CD2935" w:rsidP="00233BAE">
      <w:pPr>
        <w:spacing w:line="240" w:lineRule="auto"/>
        <w:rPr>
          <w:rFonts w:ascii="Helvetica" w:hAnsi="Helvetica"/>
          <w:sz w:val="18"/>
          <w:szCs w:val="18"/>
        </w:rPr>
      </w:pPr>
      <w:r w:rsidRPr="00233BAE">
        <w:rPr>
          <w:rFonts w:ascii="Helvetica" w:hAnsi="Helvetica"/>
          <w:sz w:val="18"/>
          <w:szCs w:val="18"/>
        </w:rPr>
        <w:t xml:space="preserve">**Note: In addition to their responsibilities described in this </w:t>
      </w:r>
      <w:r w:rsidRPr="00233BAE">
        <w:rPr>
          <w:rFonts w:ascii="Helvetica" w:hAnsi="Helvetica"/>
          <w:i/>
          <w:sz w:val="18"/>
          <w:szCs w:val="18"/>
        </w:rPr>
        <w:t>Guide</w:t>
      </w:r>
      <w:r w:rsidRPr="00233BAE">
        <w:rPr>
          <w:rFonts w:ascii="Helvetica" w:hAnsi="Helvetica"/>
          <w:sz w:val="18"/>
          <w:szCs w:val="18"/>
        </w:rPr>
        <w:t>, the team lead and administrator may take their turn being responsible for any of the roles listed above.</w:t>
      </w:r>
    </w:p>
    <w:p w14:paraId="4416AE32" w14:textId="0DDFC676" w:rsidR="00CD2935" w:rsidRDefault="00CD2935" w:rsidP="00233BAE">
      <w:pPr>
        <w:spacing w:line="240" w:lineRule="auto"/>
        <w:jc w:val="center"/>
        <w:rPr>
          <w:rFonts w:ascii="Helvetica" w:hAnsi="Helvetica"/>
        </w:rPr>
      </w:pPr>
    </w:p>
    <w:p w14:paraId="4D72FBEA" w14:textId="227F69B5" w:rsidR="008936CB" w:rsidRPr="008936CB" w:rsidRDefault="008936CB" w:rsidP="008936C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>
        <w:rPr>
          <w:rFonts w:ascii="Helvetica" w:eastAsia="Helvetica Neue" w:hAnsi="Helvetica" w:cs="Helvetica Neue"/>
          <w:color w:val="000000" w:themeColor="text1"/>
          <w:sz w:val="20"/>
          <w:szCs w:val="20"/>
        </w:rPr>
        <w:tab/>
      </w:r>
      <w:r w:rsidRPr="008936CB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Collaborating closely with out-of-school time partners?</w:t>
      </w:r>
      <w:r w:rsidRPr="008936CB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 See the </w:t>
      </w:r>
      <w:hyperlink r:id="rId6" w:history="1">
        <w:r w:rsidRPr="008936CB">
          <w:rPr>
            <w:rStyle w:val="Hyperlink"/>
            <w:rFonts w:ascii="Helvetica" w:eastAsia="Helvetica Neue" w:hAnsi="Helvetica" w:cs="Helvetica Neue"/>
            <w:color w:val="000000" w:themeColor="text1"/>
            <w:sz w:val="20"/>
            <w:szCs w:val="20"/>
          </w:rPr>
          <w:t>OST-enhanced version of this tool</w:t>
        </w:r>
      </w:hyperlink>
      <w:r w:rsidR="0015435F">
        <w:rPr>
          <w:rStyle w:val="Hyperlink"/>
          <w:rFonts w:ascii="Helvetica" w:eastAsia="Helvetica Neue" w:hAnsi="Helvetica" w:cs="Helvetica Neue"/>
          <w:color w:val="000000" w:themeColor="text1"/>
          <w:sz w:val="20"/>
          <w:szCs w:val="20"/>
        </w:rPr>
        <w:t>.</w:t>
      </w:r>
    </w:p>
    <w:p w14:paraId="4F371799" w14:textId="266874CE" w:rsidR="008936CB" w:rsidRPr="008936CB" w:rsidRDefault="008936CB" w:rsidP="008936C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8936CB">
        <w:rPr>
          <w:rFonts w:ascii="Helvetica" w:eastAsia="Helvetica Neue" w:hAnsi="Helvetica" w:cs="Helvetica Neue"/>
          <w:color w:val="000000" w:themeColor="text1"/>
          <w:sz w:val="20"/>
          <w:szCs w:val="20"/>
        </w:rPr>
        <w:t>(</w:t>
      </w:r>
      <w:hyperlink r:id="rId7" w:history="1">
        <w:r w:rsidR="00630F55" w:rsidRPr="00630F55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http://bit.ly/2KYaKzP</w:t>
        </w:r>
      </w:hyperlink>
      <w:r w:rsidRPr="008936CB">
        <w:rPr>
          <w:rFonts w:ascii="Helvetica" w:eastAsia="Helvetica Neue" w:hAnsi="Helvetica" w:cs="Helvetica Neue"/>
          <w:color w:val="000000" w:themeColor="text1"/>
          <w:sz w:val="20"/>
          <w:szCs w:val="20"/>
        </w:rPr>
        <w:t>)</w:t>
      </w:r>
    </w:p>
    <w:p w14:paraId="5CCD5CEE" w14:textId="77777777" w:rsidR="008936CB" w:rsidRPr="00CD2935" w:rsidRDefault="008936CB" w:rsidP="00233BAE">
      <w:pPr>
        <w:spacing w:line="240" w:lineRule="auto"/>
        <w:jc w:val="center"/>
        <w:rPr>
          <w:rFonts w:ascii="Helvetica" w:hAnsi="Helvetica"/>
        </w:rPr>
      </w:pPr>
    </w:p>
    <w:p w14:paraId="3525828A" w14:textId="77777777" w:rsidR="00CD2935" w:rsidRPr="00CD2935" w:rsidRDefault="00CD2935" w:rsidP="00233BAE">
      <w:pPr>
        <w:spacing w:line="240" w:lineRule="auto"/>
        <w:rPr>
          <w:rFonts w:ascii="Helvetica" w:hAnsi="Helvetica"/>
          <w:b/>
        </w:rPr>
      </w:pPr>
    </w:p>
    <w:p w14:paraId="7B0DC1D2" w14:textId="77777777" w:rsidR="00582A68" w:rsidRPr="00CD2935" w:rsidRDefault="00582A68" w:rsidP="00233BAE">
      <w:pPr>
        <w:spacing w:line="240" w:lineRule="auto"/>
        <w:rPr>
          <w:rFonts w:ascii="Helvetica" w:hAnsi="Helvetica"/>
        </w:rPr>
      </w:pPr>
    </w:p>
    <w:sectPr w:rsidR="00582A68" w:rsidRPr="00CD2935" w:rsidSect="00233BAE">
      <w:headerReference w:type="default" r:id="rId8"/>
      <w:footerReference w:type="default" r:id="rId9"/>
      <w:pgSz w:w="12240" w:h="15840"/>
      <w:pgMar w:top="1080" w:right="1080" w:bottom="108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280D" w14:textId="77777777" w:rsidR="00352583" w:rsidRDefault="00352583" w:rsidP="00D4202C">
      <w:pPr>
        <w:spacing w:after="0" w:line="240" w:lineRule="auto"/>
      </w:pPr>
      <w:r>
        <w:separator/>
      </w:r>
    </w:p>
  </w:endnote>
  <w:endnote w:type="continuationSeparator" w:id="0">
    <w:p w14:paraId="78DD5564" w14:textId="77777777" w:rsidR="00352583" w:rsidRDefault="00352583" w:rsidP="00D4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F03D88" w14:textId="77777777" w:rsidR="00233BAE" w:rsidRPr="00D1058F" w:rsidRDefault="00233BAE" w:rsidP="00233BAE">
        <w:pPr>
          <w:pStyle w:val="Footer"/>
          <w:framePr w:wrap="none" w:vAnchor="text" w:hAnchor="margin" w:xAlign="right" w:y="123"/>
          <w:rPr>
            <w:rStyle w:val="PageNumber"/>
            <w:rFonts w:ascii="Helvetica" w:hAnsi="Helvetica"/>
            <w:b/>
            <w:sz w:val="18"/>
            <w:szCs w:val="18"/>
          </w:rPr>
        </w:pP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5975757A" w14:textId="77777777" w:rsidR="00233BAE" w:rsidRPr="008851B9" w:rsidRDefault="00233BAE" w:rsidP="00233BAE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621C23B5" w14:textId="111633E4" w:rsidR="00D4202C" w:rsidRPr="00233BAE" w:rsidRDefault="00233BAE" w:rsidP="00233BAE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51EF6" w14:textId="77777777" w:rsidR="00352583" w:rsidRDefault="00352583" w:rsidP="00D4202C">
      <w:pPr>
        <w:spacing w:after="0" w:line="240" w:lineRule="auto"/>
      </w:pPr>
      <w:r>
        <w:separator/>
      </w:r>
    </w:p>
  </w:footnote>
  <w:footnote w:type="continuationSeparator" w:id="0">
    <w:p w14:paraId="02DD9D51" w14:textId="77777777" w:rsidR="00352583" w:rsidRDefault="00352583" w:rsidP="00D4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1BF9" w14:textId="791C7E13" w:rsidR="00233BAE" w:rsidRPr="00233BAE" w:rsidRDefault="00233BAE" w:rsidP="00233BAE">
    <w:pPr>
      <w:pStyle w:val="Header"/>
      <w:ind w:hanging="90"/>
    </w:pPr>
    <w:r>
      <w:rPr>
        <w:noProof/>
      </w:rPr>
      <w:drawing>
        <wp:inline distT="0" distB="0" distL="0" distR="0" wp14:anchorId="551D99A2" wp14:editId="6B9BCA12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ztLAwNTM1MTUxN7FQ0lEKTi0uzszPAykwrAUAC37dUSwAAAA="/>
  </w:docVars>
  <w:rsids>
    <w:rsidRoot w:val="00CD2935"/>
    <w:rsid w:val="00115EE0"/>
    <w:rsid w:val="0015435F"/>
    <w:rsid w:val="00233BAE"/>
    <w:rsid w:val="00281C0F"/>
    <w:rsid w:val="00352583"/>
    <w:rsid w:val="00453E75"/>
    <w:rsid w:val="00486A22"/>
    <w:rsid w:val="00582A68"/>
    <w:rsid w:val="00630F55"/>
    <w:rsid w:val="006411FA"/>
    <w:rsid w:val="00695EC0"/>
    <w:rsid w:val="00722481"/>
    <w:rsid w:val="007340D1"/>
    <w:rsid w:val="007701FE"/>
    <w:rsid w:val="00807460"/>
    <w:rsid w:val="008809DE"/>
    <w:rsid w:val="008936CB"/>
    <w:rsid w:val="00CD2935"/>
    <w:rsid w:val="00D35D96"/>
    <w:rsid w:val="00D4202C"/>
    <w:rsid w:val="00D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89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293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9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2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33BAE"/>
  </w:style>
  <w:style w:type="character" w:styleId="Hyperlink">
    <w:name w:val="Hyperlink"/>
    <w:basedOn w:val="DefaultParagraphFont"/>
    <w:uiPriority w:val="99"/>
    <w:unhideWhenUsed/>
    <w:rsid w:val="008936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6C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5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63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choolguide.casel.org/uploads/2019/01/tool-sample-planning-tools-for-defining-team-member-roles-and-responsibilities-OST.docx?utm_source=Resources-OST&amp;utm_medium=Download&amp;utm_campaign=OST_Lin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guide.casel.org/uploads/2019/01/tool-sample-planning-tools-for-defining-team-member-roles-and-responsibilities-OST.docx?utm_source=Resources-OST&amp;utm_medium=Download&amp;utm_campaign=OST_Link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Jenny Williams</cp:lastModifiedBy>
  <cp:revision>2</cp:revision>
  <dcterms:created xsi:type="dcterms:W3CDTF">2020-02-08T07:02:00Z</dcterms:created>
  <dcterms:modified xsi:type="dcterms:W3CDTF">2020-02-08T07:02:00Z</dcterms:modified>
</cp:coreProperties>
</file>